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F67B8" w14:textId="50B6E0F7" w:rsidR="00B94587" w:rsidRDefault="00B94587">
      <w:proofErr w:type="spellStart"/>
      <w:r>
        <w:rPr>
          <w:rFonts w:ascii="Arial" w:hAnsi="Arial" w:cs="Arial"/>
          <w:color w:val="222222"/>
          <w:shd w:val="clear" w:color="auto" w:fill="FFFFFF"/>
        </w:rPr>
        <w:t>Софија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Милошевиќ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е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родена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на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6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јуни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2002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година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во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Куманово.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Основното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музичко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образование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го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започнала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во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УОМО „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Панче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gramStart"/>
      <w:r>
        <w:rPr>
          <w:rFonts w:ascii="Arial" w:hAnsi="Arial" w:cs="Arial"/>
          <w:color w:val="222222"/>
          <w:shd w:val="clear" w:color="auto" w:fill="FFFFFF"/>
        </w:rPr>
        <w:t>Пешев“ –</w:t>
      </w:r>
      <w:proofErr w:type="gram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Куманово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, а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средното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музичко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образование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го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завршила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во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ДМБУЦ „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Илија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Николовски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– </w:t>
      </w:r>
      <w:proofErr w:type="spellStart"/>
      <w:proofErr w:type="gramStart"/>
      <w:r>
        <w:rPr>
          <w:rFonts w:ascii="Arial" w:hAnsi="Arial" w:cs="Arial"/>
          <w:color w:val="222222"/>
          <w:shd w:val="clear" w:color="auto" w:fill="FFFFFF"/>
        </w:rPr>
        <w:t>Луј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>“ –</w:t>
      </w:r>
      <w:proofErr w:type="gram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Скопје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на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отсекот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виолина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во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класата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на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проф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.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Јелена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Станишиќ.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Во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текот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на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своето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образование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освоила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повеќе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награди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на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државни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и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меѓународни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натпревари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за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соло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и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камерна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музика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.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Има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богато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оркестарско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искуство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стекнато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преку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настапи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со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оркестри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во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земјата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и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Германија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каде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што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била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член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на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Jugend-Sinfonie-Orchester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Buxtehude.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Во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моментов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е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апсолвентка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на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Факултетот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за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музичка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уметност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во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Скопје,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во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класата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на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проф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.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Емилио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Перцан, и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активно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настапува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со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Симфонискиот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оркестар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на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ФМУ и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Камерниот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оркестар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„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Солисти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на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gramStart"/>
      <w:r>
        <w:rPr>
          <w:rFonts w:ascii="Arial" w:hAnsi="Arial" w:cs="Arial"/>
          <w:color w:val="222222"/>
          <w:shd w:val="clear" w:color="auto" w:fill="FFFFFF"/>
        </w:rPr>
        <w:t>ФМУ“</w:t>
      </w:r>
      <w:proofErr w:type="gramEnd"/>
      <w:r>
        <w:rPr>
          <w:rFonts w:ascii="Arial" w:hAnsi="Arial" w:cs="Arial"/>
          <w:color w:val="222222"/>
          <w:shd w:val="clear" w:color="auto" w:fill="FFFFFF"/>
        </w:rPr>
        <w:t xml:space="preserve">. </w:t>
      </w:r>
      <w:r>
        <w:rPr>
          <w:rFonts w:ascii="Arial" w:hAnsi="Arial" w:cs="Arial"/>
          <w:color w:val="222222"/>
          <w:shd w:val="clear" w:color="auto" w:fill="FFFFFF"/>
          <w:lang w:val="mk-MK"/>
        </w:rPr>
        <w:t>Има искуство к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ако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наставник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по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виолина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особено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внимание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посветува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на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правилната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техника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музикалноста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индивидуалниот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пристап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и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развивањето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љубов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и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самодоверба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кај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учениците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>.</w:t>
      </w:r>
    </w:p>
    <w:sectPr w:rsidR="00B945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587"/>
    <w:rsid w:val="00B94587"/>
    <w:rsid w:val="00D75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21FEA9"/>
  <w15:chartTrackingRefBased/>
  <w15:docId w15:val="{36AF8191-F71D-458A-B4F7-73E39AF06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945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945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945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945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945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945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945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945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945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45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945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945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9458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9458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9458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9458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9458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9458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945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945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945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945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945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9458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9458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9458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945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9458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9458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137</Words>
  <Characters>785</Characters>
  <Application>Microsoft Office Word</Application>
  <DocSecurity>0</DocSecurity>
  <Lines>6</Lines>
  <Paragraphs>1</Paragraphs>
  <ScaleCrop>false</ScaleCrop>
  <Company/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 Ilieski</dc:creator>
  <cp:keywords/>
  <dc:description/>
  <cp:lastModifiedBy>Viktor Ilieski</cp:lastModifiedBy>
  <cp:revision>1</cp:revision>
  <dcterms:created xsi:type="dcterms:W3CDTF">2026-09-13T21:59:00Z</dcterms:created>
  <dcterms:modified xsi:type="dcterms:W3CDTF">2026-09-13T22:02:00Z</dcterms:modified>
</cp:coreProperties>
</file>